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000000" w:themeColor="text1"/>
          <w:sz w:val="28"/>
          <w:szCs w:val="28"/>
          <w14:textFill>
            <w14:solidFill>
              <w14:schemeClr w14:val="tx1"/>
            </w14:solidFill>
          </w14:textFill>
        </w:rPr>
      </w:pPr>
      <w:bookmarkStart w:id="0" w:name="_GoBack"/>
      <w:bookmarkEnd w:id="0"/>
      <w:r>
        <w:rPr>
          <w:rFonts w:hint="eastAsia" w:ascii="仿宋_GB2312" w:eastAsia="仿宋_GB2312"/>
          <w:color w:val="000000" w:themeColor="text1"/>
          <w:sz w:val="28"/>
          <w:szCs w:val="28"/>
          <w14:textFill>
            <w14:solidFill>
              <w14:schemeClr w14:val="tx1"/>
            </w14:solidFill>
          </w14:textFill>
        </w:rPr>
        <w:t>附件一：</w:t>
      </w:r>
    </w:p>
    <w:p>
      <w:pPr>
        <w:jc w:val="center"/>
        <w:rPr>
          <w:rFonts w:ascii="仿宋_GB2312" w:eastAsia="仿宋_GB2312"/>
          <w:b/>
          <w:color w:val="000000" w:themeColor="text1"/>
          <w:sz w:val="36"/>
          <w:szCs w:val="36"/>
          <w14:textFill>
            <w14:solidFill>
              <w14:schemeClr w14:val="tx1"/>
            </w14:solidFill>
          </w14:textFill>
        </w:rPr>
      </w:pPr>
      <w:r>
        <w:rPr>
          <w:rFonts w:hint="eastAsia" w:ascii="仿宋_GB2312" w:eastAsia="仿宋_GB2312"/>
          <w:b/>
          <w:color w:val="000000" w:themeColor="text1"/>
          <w:sz w:val="36"/>
          <w:szCs w:val="36"/>
          <w14:textFill>
            <w14:solidFill>
              <w14:schemeClr w14:val="tx1"/>
            </w14:solidFill>
          </w14:textFill>
        </w:rPr>
        <w:t>竞价函</w:t>
      </w:r>
    </w:p>
    <w:p>
      <w:pPr>
        <w:jc w:val="center"/>
        <w:rPr>
          <w:rFonts w:ascii="仿宋_GB2312" w:eastAsia="仿宋_GB2312"/>
          <w:b/>
          <w:color w:val="000000" w:themeColor="text1"/>
          <w:sz w:val="36"/>
          <w:szCs w:val="36"/>
          <w14:textFill>
            <w14:solidFill>
              <w14:schemeClr w14:val="tx1"/>
            </w14:solidFill>
          </w14:textFill>
        </w:rPr>
      </w:pPr>
    </w:p>
    <w:tbl>
      <w:tblPr>
        <w:tblStyle w:val="6"/>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810"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项目名称</w:t>
            </w:r>
          </w:p>
        </w:tc>
        <w:tc>
          <w:tcPr>
            <w:tcW w:w="8396" w:type="dxa"/>
            <w:vAlign w:val="center"/>
          </w:tcPr>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福建省晋江坫头国有防护林场林下空间出租项目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810"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项目编号</w:t>
            </w:r>
          </w:p>
        </w:tc>
        <w:tc>
          <w:tcPr>
            <w:tcW w:w="8396" w:type="dxa"/>
            <w:vAlign w:val="center"/>
          </w:tcPr>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华源[2025]招第008号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810"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年租金报价</w:t>
            </w:r>
          </w:p>
        </w:tc>
        <w:tc>
          <w:tcPr>
            <w:tcW w:w="8396" w:type="dxa"/>
            <w:vAlign w:val="center"/>
          </w:tcPr>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单价：   元/年/亩</w:t>
            </w:r>
            <w:r>
              <w:rPr>
                <w:rFonts w:ascii="Arial" w:hAnsi="Arial" w:eastAsia="仿宋_GB2312" w:cs="Arial"/>
                <w:color w:val="000000" w:themeColor="text1"/>
                <w:sz w:val="28"/>
                <w:szCs w:val="28"/>
                <w14:textFill>
                  <w14:solidFill>
                    <w14:schemeClr w14:val="tx1"/>
                  </w14:solidFill>
                </w14:textFill>
              </w:rPr>
              <w:t>×140亩</w:t>
            </w:r>
          </w:p>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合计：</w:t>
            </w:r>
          </w:p>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大写：</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万</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仟</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佰</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拾</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元</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角</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分</w:t>
            </w:r>
          </w:p>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小写：</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810"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租赁期</w:t>
            </w:r>
          </w:p>
        </w:tc>
        <w:tc>
          <w:tcPr>
            <w:tcW w:w="8396" w:type="dxa"/>
            <w:vAlign w:val="center"/>
          </w:tcPr>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5年（伍年）</w:t>
            </w:r>
          </w:p>
        </w:tc>
      </w:tr>
    </w:tbl>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备注：报价大写与小写表述不一致的以大写数额为准，大写表述有误的报价无效。</w:t>
      </w:r>
    </w:p>
    <w:p>
      <w:pPr>
        <w:rPr>
          <w:rFonts w:ascii="仿宋_GB2312" w:eastAsia="仿宋_GB2312"/>
          <w:color w:val="000000" w:themeColor="text1"/>
          <w:sz w:val="28"/>
          <w:szCs w:val="28"/>
          <w14:textFill>
            <w14:solidFill>
              <w14:schemeClr w14:val="tx1"/>
            </w14:solidFill>
          </w14:textFill>
        </w:rPr>
      </w:pPr>
    </w:p>
    <w:p>
      <w:pPr>
        <w:ind w:right="-617" w:rightChars="-294" w:firstLine="898" w:firstLineChars="321"/>
        <w:rPr>
          <w:rFonts w:ascii="仿宋_GB2312" w:eastAsia="仿宋_GB2312"/>
          <w:color w:val="000000" w:themeColor="text1"/>
          <w:sz w:val="28"/>
          <w:szCs w:val="28"/>
          <w14:textFill>
            <w14:solidFill>
              <w14:schemeClr w14:val="tx1"/>
            </w14:solidFill>
          </w14:textFill>
        </w:rPr>
      </w:pPr>
    </w:p>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竞租人：</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（全称并加盖单位公章）</w:t>
      </w:r>
    </w:p>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日期：</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年</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月</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日</w:t>
      </w:r>
    </w:p>
    <w:p>
      <w:pPr>
        <w:rPr>
          <w:rFonts w:ascii="仿宋_GB2312" w:eastAsia="仿宋_GB2312"/>
          <w:color w:val="000000" w:themeColor="text1"/>
          <w:sz w:val="28"/>
          <w:szCs w:val="28"/>
          <w14:textFill>
            <w14:solidFill>
              <w14:schemeClr w14:val="tx1"/>
            </w14:solidFill>
          </w14:textFill>
        </w:rPr>
      </w:pPr>
    </w:p>
    <w:p>
      <w:pPr>
        <w:rPr>
          <w:rFonts w:ascii="仿宋_GB2312" w:eastAsia="仿宋_GB2312"/>
          <w:color w:val="000000" w:themeColor="text1"/>
          <w:sz w:val="28"/>
          <w:szCs w:val="28"/>
          <w14:textFill>
            <w14:solidFill>
              <w14:schemeClr w14:val="tx1"/>
            </w14:solidFill>
          </w14:textFill>
        </w:rPr>
      </w:pPr>
    </w:p>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说明：竞租人为自然人的无需盖章，本人签字即可。</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附件二：</w:t>
      </w:r>
    </w:p>
    <w:p>
      <w:pPr>
        <w:jc w:val="center"/>
        <w:rPr>
          <w:rFonts w:ascii="仿宋_GB2312" w:eastAsia="仿宋_GB2312"/>
          <w:b/>
          <w:sz w:val="36"/>
          <w:szCs w:val="36"/>
        </w:rPr>
      </w:pPr>
      <w:r>
        <w:rPr>
          <w:rFonts w:hint="eastAsia" w:ascii="仿宋_GB2312" w:eastAsia="仿宋_GB2312"/>
          <w:b/>
          <w:sz w:val="36"/>
          <w:szCs w:val="36"/>
        </w:rPr>
        <w:t>授权书</w:t>
      </w:r>
    </w:p>
    <w:p>
      <w:pPr>
        <w:jc w:val="center"/>
        <w:rPr>
          <w:rFonts w:ascii="仿宋_GB2312" w:eastAsia="仿宋_GB2312"/>
          <w:b/>
          <w:sz w:val="36"/>
          <w:szCs w:val="36"/>
        </w:rPr>
      </w:pPr>
    </w:p>
    <w:p>
      <w:pPr>
        <w:spacing w:line="360" w:lineRule="auto"/>
        <w:rPr>
          <w:rFonts w:ascii="宋体" w:hAnsi="宋体"/>
          <w:sz w:val="28"/>
          <w:szCs w:val="28"/>
        </w:rPr>
      </w:pPr>
      <w:r>
        <w:rPr>
          <w:rFonts w:hint="eastAsia" w:ascii="宋体" w:hAnsi="宋体"/>
          <w:sz w:val="28"/>
          <w:szCs w:val="28"/>
        </w:rPr>
        <w:t xml:space="preserve">    本人</w:t>
      </w:r>
      <w:r>
        <w:rPr>
          <w:rFonts w:hint="eastAsia" w:ascii="宋体" w:hAnsi="宋体"/>
          <w:sz w:val="28"/>
          <w:szCs w:val="28"/>
          <w:u w:val="single"/>
        </w:rPr>
        <w:t xml:space="preserve">        </w:t>
      </w:r>
      <w:r>
        <w:rPr>
          <w:rFonts w:hint="eastAsia" w:ascii="宋体" w:hAnsi="宋体"/>
          <w:sz w:val="28"/>
          <w:szCs w:val="28"/>
        </w:rPr>
        <w:t>（姓名）系</w:t>
      </w:r>
      <w:r>
        <w:rPr>
          <w:rFonts w:hint="eastAsia" w:ascii="宋体" w:hAnsi="宋体"/>
          <w:sz w:val="28"/>
          <w:szCs w:val="28"/>
          <w:u w:val="single"/>
        </w:rPr>
        <w:t xml:space="preserve">               </w:t>
      </w:r>
      <w:r>
        <w:rPr>
          <w:rFonts w:hint="eastAsia" w:ascii="宋体" w:hAnsi="宋体"/>
          <w:sz w:val="28"/>
          <w:szCs w:val="28"/>
        </w:rPr>
        <w:t>（单位名称）的法定代表人（单位负责人），现授权</w:t>
      </w:r>
      <w:r>
        <w:rPr>
          <w:rFonts w:hint="eastAsia" w:ascii="宋体" w:hAnsi="宋体"/>
          <w:sz w:val="28"/>
          <w:szCs w:val="28"/>
          <w:u w:val="single"/>
        </w:rPr>
        <w:t xml:space="preserve">        </w:t>
      </w:r>
      <w:r>
        <w:rPr>
          <w:rFonts w:hint="eastAsia" w:ascii="宋体" w:hAnsi="宋体"/>
          <w:sz w:val="28"/>
          <w:szCs w:val="28"/>
        </w:rPr>
        <w:t>（姓名）为我方授权代表，代表我方参加福建省晋江坫头国有防护林场林下空间出租项目（项目编号：华源[2025]招第008号）的竞租，全权代表我方处理竞租活动过程的一切事宜。授权代表在竞租过程中所签署的一切文件和处理与之有关的一切事务，我方均予以认可并对此承担责任。</w:t>
      </w:r>
    </w:p>
    <w:p>
      <w:pPr>
        <w:widowControl/>
        <w:spacing w:before="75" w:after="75" w:line="360" w:lineRule="auto"/>
        <w:ind w:firstLine="560" w:firstLineChars="200"/>
        <w:jc w:val="left"/>
        <w:rPr>
          <w:rFonts w:ascii="宋体" w:hAnsi="宋体" w:cs="宋体"/>
          <w:kern w:val="0"/>
          <w:sz w:val="28"/>
          <w:szCs w:val="28"/>
        </w:rPr>
      </w:pPr>
      <w:r>
        <w:rPr>
          <w:rFonts w:hint="eastAsia" w:ascii="宋体" w:hAnsi="宋体" w:cs="宋体"/>
          <w:kern w:val="0"/>
          <w:sz w:val="28"/>
          <w:szCs w:val="28"/>
        </w:rPr>
        <w:t>附：法定代表人</w:t>
      </w:r>
      <w:r>
        <w:rPr>
          <w:rFonts w:hint="eastAsia" w:ascii="宋体" w:hAnsi="宋体"/>
          <w:sz w:val="28"/>
          <w:szCs w:val="28"/>
        </w:rPr>
        <w:t>（单位负责人）</w:t>
      </w:r>
      <w:r>
        <w:rPr>
          <w:rFonts w:hint="eastAsia" w:ascii="宋体" w:hAnsi="宋体" w:cs="宋体"/>
          <w:kern w:val="0"/>
          <w:sz w:val="28"/>
          <w:szCs w:val="28"/>
        </w:rPr>
        <w:t>、授权代表的身份证正反面复印件</w:t>
      </w:r>
    </w:p>
    <w:p>
      <w:pPr>
        <w:widowControl/>
        <w:spacing w:before="75" w:after="75" w:line="360" w:lineRule="auto"/>
        <w:ind w:firstLine="630" w:firstLineChars="225"/>
        <w:jc w:val="left"/>
        <w:rPr>
          <w:rFonts w:ascii="宋体" w:hAnsi="宋体" w:cs="宋体"/>
          <w:kern w:val="0"/>
          <w:sz w:val="28"/>
          <w:szCs w:val="28"/>
        </w:rPr>
      </w:pPr>
    </w:p>
    <w:p>
      <w:pPr>
        <w:widowControl/>
        <w:spacing w:before="75" w:after="75" w:line="360" w:lineRule="auto"/>
        <w:ind w:firstLine="630" w:firstLineChars="225"/>
        <w:jc w:val="left"/>
        <w:rPr>
          <w:rFonts w:ascii="宋体" w:hAnsi="宋体" w:cs="宋体"/>
          <w:kern w:val="0"/>
          <w:sz w:val="28"/>
          <w:szCs w:val="28"/>
        </w:rPr>
      </w:pPr>
    </w:p>
    <w:p>
      <w:pPr>
        <w:widowControl/>
        <w:spacing w:before="75" w:after="75" w:line="360" w:lineRule="auto"/>
        <w:ind w:firstLine="630" w:firstLineChars="225"/>
        <w:jc w:val="left"/>
        <w:rPr>
          <w:rFonts w:ascii="宋体" w:hAnsi="宋体" w:cs="宋体"/>
          <w:kern w:val="0"/>
          <w:sz w:val="28"/>
          <w:szCs w:val="28"/>
        </w:rPr>
      </w:pPr>
      <w:r>
        <w:rPr>
          <w:rFonts w:hint="eastAsia" w:ascii="宋体" w:hAnsi="宋体" w:cs="宋体"/>
          <w:kern w:val="0"/>
          <w:sz w:val="28"/>
          <w:szCs w:val="28"/>
        </w:rPr>
        <w:t>单位：</w:t>
      </w:r>
      <w:r>
        <w:rPr>
          <w:rFonts w:hint="eastAsia" w:ascii="宋体" w:hAnsi="宋体" w:cs="宋体"/>
          <w:kern w:val="0"/>
          <w:sz w:val="28"/>
          <w:szCs w:val="28"/>
          <w:u w:val="single"/>
        </w:rPr>
        <w:t xml:space="preserve">                      </w:t>
      </w:r>
      <w:r>
        <w:rPr>
          <w:rFonts w:hint="eastAsia" w:ascii="宋体" w:hAnsi="宋体" w:cs="宋体"/>
          <w:kern w:val="0"/>
          <w:sz w:val="28"/>
          <w:szCs w:val="28"/>
        </w:rPr>
        <w:t>（全称并加盖单位公章）</w:t>
      </w:r>
    </w:p>
    <w:p>
      <w:pPr>
        <w:widowControl/>
        <w:spacing w:before="75" w:after="75" w:line="360" w:lineRule="auto"/>
        <w:ind w:firstLine="630" w:firstLineChars="225"/>
        <w:jc w:val="left"/>
        <w:rPr>
          <w:rFonts w:ascii="宋体" w:hAnsi="宋体" w:cs="宋体"/>
          <w:kern w:val="0"/>
          <w:sz w:val="28"/>
          <w:szCs w:val="28"/>
          <w:u w:val="single"/>
        </w:rPr>
      </w:pPr>
      <w:r>
        <w:rPr>
          <w:rFonts w:hint="eastAsia" w:ascii="宋体" w:hAnsi="宋体" w:cs="宋体"/>
          <w:kern w:val="0"/>
          <w:sz w:val="28"/>
          <w:szCs w:val="28"/>
        </w:rPr>
        <w:t>法定代表人</w:t>
      </w:r>
      <w:r>
        <w:rPr>
          <w:rFonts w:hint="eastAsia" w:ascii="宋体" w:hAnsi="宋体"/>
          <w:sz w:val="28"/>
          <w:szCs w:val="28"/>
        </w:rPr>
        <w:t>（单位负责人）</w:t>
      </w:r>
      <w:r>
        <w:rPr>
          <w:rFonts w:hint="eastAsia" w:ascii="宋体" w:hAnsi="宋体" w:cs="宋体"/>
          <w:kern w:val="0"/>
          <w:sz w:val="28"/>
          <w:szCs w:val="28"/>
        </w:rPr>
        <w:t>签字或盖章：</w:t>
      </w:r>
      <w:r>
        <w:rPr>
          <w:rFonts w:hint="eastAsia" w:ascii="宋体" w:hAnsi="宋体" w:cs="宋体"/>
          <w:kern w:val="0"/>
          <w:sz w:val="28"/>
          <w:szCs w:val="28"/>
          <w:u w:val="single"/>
        </w:rPr>
        <w:t xml:space="preserve">          </w:t>
      </w:r>
    </w:p>
    <w:p>
      <w:pPr>
        <w:widowControl/>
        <w:spacing w:before="75" w:after="75" w:line="360" w:lineRule="auto"/>
        <w:ind w:firstLine="630" w:firstLineChars="225"/>
        <w:jc w:val="left"/>
        <w:rPr>
          <w:rFonts w:ascii="宋体" w:hAnsi="宋体" w:cs="宋体"/>
          <w:kern w:val="0"/>
          <w:sz w:val="28"/>
          <w:szCs w:val="28"/>
        </w:rPr>
      </w:pPr>
      <w:r>
        <w:rPr>
          <w:rFonts w:hint="eastAsia" w:ascii="宋体" w:hAnsi="宋体" w:cs="宋体"/>
          <w:kern w:val="0"/>
          <w:sz w:val="28"/>
          <w:szCs w:val="28"/>
        </w:rPr>
        <w:t>日期：</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407"/>
    <w:rsid w:val="000F03B8"/>
    <w:rsid w:val="00143052"/>
    <w:rsid w:val="001B39C4"/>
    <w:rsid w:val="002F6F62"/>
    <w:rsid w:val="00A26407"/>
    <w:rsid w:val="00BE2F4D"/>
    <w:rsid w:val="02F82E8B"/>
    <w:rsid w:val="04D4610B"/>
    <w:rsid w:val="0CD57CBE"/>
    <w:rsid w:val="11B87BB9"/>
    <w:rsid w:val="1F210279"/>
    <w:rsid w:val="20B059D5"/>
    <w:rsid w:val="25D40F50"/>
    <w:rsid w:val="2FDC2F94"/>
    <w:rsid w:val="32081D71"/>
    <w:rsid w:val="359C114E"/>
    <w:rsid w:val="36AC7D56"/>
    <w:rsid w:val="40885D9B"/>
    <w:rsid w:val="449712EE"/>
    <w:rsid w:val="46477507"/>
    <w:rsid w:val="4CFC066F"/>
    <w:rsid w:val="4FC536F7"/>
    <w:rsid w:val="52B4627C"/>
    <w:rsid w:val="5814471C"/>
    <w:rsid w:val="5A700229"/>
    <w:rsid w:val="5ED513DF"/>
    <w:rsid w:val="628D57F7"/>
    <w:rsid w:val="653A5B22"/>
    <w:rsid w:val="73D74B24"/>
    <w:rsid w:val="798E4D48"/>
    <w:rsid w:val="BFBDA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8"/>
    <w:qFormat/>
    <w:uiPriority w:val="0"/>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546</Words>
  <Characters>3114</Characters>
  <Lines>25</Lines>
  <Paragraphs>7</Paragraphs>
  <TotalTime>31</TotalTime>
  <ScaleCrop>false</ScaleCrop>
  <LinksUpToDate>false</LinksUpToDate>
  <CharactersWithSpaces>3653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2025-04-01T19:23:00Z</dcterms:created>
  <dc:creator>Administrator</dc:creator>
  <cp:lastModifiedBy>陈华文</cp:lastModifiedBy>
  <cp:lastPrinted>2025-04-07T09:17:00Z</cp:lastPrinted>
  <dcterms:modified xsi:type="dcterms:W3CDTF">2025-04-07T10:05:36Z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KSOTemplateDocerSaveRecord">
    <vt:lpwstr>eyJoZGlkIjoiYzMyMGFiZjc1Y2QyMWM0MDg4M2I2ZWRmYThlNDdlYmYiLCJ1c2VySWQiOiIxMDAxMTgxMTUwIn0=</vt:lpwstr>
  </property>
  <property fmtid="{D5CDD505-2E9C-101B-9397-08002B2CF9AE}" pid="4" name="ICV">
    <vt:lpwstr>7A8A41874C73423E9DE2C05D19368599_12</vt:lpwstr>
  </property>
</Properties>
</file>