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bookmarkStart w:id="0" w:name="_GoBack"/>
      <w:bookmarkEnd w:id="0"/>
      <w:r>
        <w:rPr>
          <w:rFonts w:hint="eastAsia" w:ascii="仿宋_GB2312" w:eastAsia="仿宋_GB2312"/>
          <w:sz w:val="28"/>
          <w:szCs w:val="28"/>
        </w:rPr>
        <w:t>附件一：</w:t>
      </w:r>
    </w:p>
    <w:p>
      <w:pPr>
        <w:jc w:val="center"/>
        <w:rPr>
          <w:rFonts w:ascii="仿宋_GB2312" w:eastAsia="仿宋_GB2312"/>
          <w:b/>
          <w:sz w:val="36"/>
          <w:szCs w:val="36"/>
        </w:rPr>
      </w:pPr>
      <w:r>
        <w:rPr>
          <w:rFonts w:hint="eastAsia" w:ascii="仿宋_GB2312" w:eastAsia="仿宋_GB2312"/>
          <w:b/>
          <w:sz w:val="36"/>
          <w:szCs w:val="36"/>
        </w:rPr>
        <w:t>竞价函</w:t>
      </w:r>
    </w:p>
    <w:p>
      <w:pPr>
        <w:jc w:val="center"/>
        <w:rPr>
          <w:rFonts w:ascii="仿宋_GB2312" w:eastAsia="仿宋_GB2312"/>
          <w:b/>
          <w:sz w:val="36"/>
          <w:szCs w:val="36"/>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7539" w:type="dxa"/>
            <w:vAlign w:val="center"/>
          </w:tcPr>
          <w:p>
            <w:pPr>
              <w:rPr>
                <w:rFonts w:ascii="仿宋_GB2312" w:eastAsia="仿宋_GB2312"/>
                <w:sz w:val="28"/>
                <w:szCs w:val="28"/>
              </w:rPr>
            </w:pPr>
            <w:r>
              <w:rPr>
                <w:rFonts w:hint="eastAsia" w:ascii="仿宋_GB2312" w:eastAsia="仿宋_GB2312"/>
                <w:sz w:val="28"/>
                <w:szCs w:val="28"/>
              </w:rPr>
              <w:t>植物组培楼第五、六层部分闲置房间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项目编号</w:t>
            </w:r>
          </w:p>
        </w:tc>
        <w:tc>
          <w:tcPr>
            <w:tcW w:w="7539" w:type="dxa"/>
            <w:vAlign w:val="center"/>
          </w:tcPr>
          <w:p>
            <w:pPr>
              <w:rPr>
                <w:rFonts w:ascii="仿宋_GB2312" w:eastAsia="仿宋_GB2312"/>
                <w:sz w:val="28"/>
                <w:szCs w:val="28"/>
              </w:rPr>
            </w:pPr>
            <w:r>
              <w:rPr>
                <w:rFonts w:hint="eastAsia" w:ascii="仿宋_GB2312" w:eastAsia="仿宋_GB2312"/>
                <w:sz w:val="28"/>
                <w:szCs w:val="28"/>
              </w:rPr>
              <w:t>华源[2025]招第002号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年租金报价</w:t>
            </w:r>
          </w:p>
        </w:tc>
        <w:tc>
          <w:tcPr>
            <w:tcW w:w="7539" w:type="dxa"/>
            <w:vAlign w:val="center"/>
          </w:tcPr>
          <w:p>
            <w:pPr>
              <w:rPr>
                <w:rFonts w:ascii="仿宋_GB2312" w:eastAsia="仿宋_GB2312"/>
                <w:sz w:val="28"/>
                <w:szCs w:val="28"/>
              </w:rPr>
            </w:pPr>
            <w:r>
              <w:rPr>
                <w:rFonts w:hint="eastAsia" w:ascii="仿宋_GB2312" w:eastAsia="仿宋_GB2312"/>
                <w:sz w:val="28"/>
                <w:szCs w:val="28"/>
              </w:rPr>
              <w:t>单价：   元/月/㎡</w:t>
            </w:r>
            <w:r>
              <w:rPr>
                <w:rFonts w:ascii="Arial" w:hAnsi="Arial" w:eastAsia="仿宋_GB2312" w:cs="Arial"/>
                <w:sz w:val="28"/>
                <w:szCs w:val="28"/>
              </w:rPr>
              <w:t>×</w:t>
            </w:r>
            <w:r>
              <w:rPr>
                <w:rFonts w:hint="eastAsia" w:ascii="仿宋_GB2312" w:eastAsia="仿宋_GB2312"/>
                <w:sz w:val="28"/>
                <w:szCs w:val="28"/>
              </w:rPr>
              <w:t>950平方米</w:t>
            </w:r>
            <w:r>
              <w:rPr>
                <w:rFonts w:ascii="Arial" w:hAnsi="Arial" w:eastAsia="仿宋_GB2312" w:cs="Arial"/>
                <w:sz w:val="28"/>
                <w:szCs w:val="28"/>
              </w:rPr>
              <w:t>×</w:t>
            </w:r>
            <w:r>
              <w:rPr>
                <w:rFonts w:hint="eastAsia" w:ascii="Arial" w:hAnsi="Arial" w:eastAsia="仿宋_GB2312" w:cs="Arial"/>
                <w:sz w:val="28"/>
                <w:szCs w:val="28"/>
              </w:rPr>
              <w:t>12个月</w:t>
            </w:r>
          </w:p>
          <w:p>
            <w:pPr>
              <w:rPr>
                <w:rFonts w:ascii="仿宋_GB2312" w:eastAsia="仿宋_GB2312"/>
                <w:sz w:val="28"/>
                <w:szCs w:val="28"/>
              </w:rPr>
            </w:pPr>
            <w:r>
              <w:rPr>
                <w:rFonts w:hint="eastAsia" w:ascii="仿宋_GB2312" w:eastAsia="仿宋_GB2312"/>
                <w:sz w:val="28"/>
                <w:szCs w:val="28"/>
              </w:rPr>
              <w:t>合计：</w:t>
            </w:r>
          </w:p>
          <w:p>
            <w:pPr>
              <w:rPr>
                <w:rFonts w:ascii="仿宋_GB2312" w:eastAsia="仿宋_GB2312"/>
                <w:sz w:val="28"/>
                <w:szCs w:val="28"/>
              </w:rPr>
            </w:pPr>
            <w:r>
              <w:rPr>
                <w:rFonts w:hint="eastAsia" w:ascii="仿宋_GB2312" w:eastAsia="仿宋_GB2312"/>
                <w:sz w:val="28"/>
                <w:szCs w:val="28"/>
              </w:rPr>
              <w:t>大写：</w:t>
            </w:r>
            <w:r>
              <w:rPr>
                <w:rFonts w:hint="eastAsia" w:ascii="仿宋_GB2312" w:eastAsia="仿宋_GB2312"/>
                <w:sz w:val="28"/>
                <w:szCs w:val="28"/>
                <w:u w:val="single"/>
              </w:rPr>
              <w:t xml:space="preserve">    </w:t>
            </w:r>
            <w:r>
              <w:rPr>
                <w:rFonts w:hint="eastAsia" w:ascii="仿宋_GB2312" w:eastAsia="仿宋_GB2312"/>
                <w:sz w:val="28"/>
                <w:szCs w:val="28"/>
              </w:rPr>
              <w:t>万</w:t>
            </w:r>
            <w:r>
              <w:rPr>
                <w:rFonts w:hint="eastAsia" w:ascii="仿宋_GB2312" w:eastAsia="仿宋_GB2312"/>
                <w:sz w:val="28"/>
                <w:szCs w:val="28"/>
                <w:u w:val="single"/>
              </w:rPr>
              <w:t xml:space="preserve">    </w:t>
            </w:r>
            <w:r>
              <w:rPr>
                <w:rFonts w:hint="eastAsia" w:ascii="仿宋_GB2312" w:eastAsia="仿宋_GB2312"/>
                <w:sz w:val="28"/>
                <w:szCs w:val="28"/>
              </w:rPr>
              <w:t>仟</w:t>
            </w:r>
            <w:r>
              <w:rPr>
                <w:rFonts w:hint="eastAsia" w:ascii="仿宋_GB2312" w:eastAsia="仿宋_GB2312"/>
                <w:sz w:val="28"/>
                <w:szCs w:val="28"/>
                <w:u w:val="single"/>
              </w:rPr>
              <w:t xml:space="preserve">    </w:t>
            </w:r>
            <w:r>
              <w:rPr>
                <w:rFonts w:hint="eastAsia" w:ascii="仿宋_GB2312" w:eastAsia="仿宋_GB2312"/>
                <w:sz w:val="28"/>
                <w:szCs w:val="28"/>
              </w:rPr>
              <w:t>佰</w:t>
            </w:r>
            <w:r>
              <w:rPr>
                <w:rFonts w:hint="eastAsia" w:ascii="仿宋_GB2312" w:eastAsia="仿宋_GB2312"/>
                <w:sz w:val="28"/>
                <w:szCs w:val="28"/>
                <w:u w:val="single"/>
              </w:rPr>
              <w:t xml:space="preserve">   </w:t>
            </w:r>
            <w:r>
              <w:rPr>
                <w:rFonts w:hint="eastAsia" w:ascii="仿宋_GB2312" w:eastAsia="仿宋_GB2312"/>
                <w:sz w:val="28"/>
                <w:szCs w:val="28"/>
              </w:rPr>
              <w:t>拾</w:t>
            </w:r>
            <w:r>
              <w:rPr>
                <w:rFonts w:hint="eastAsia" w:ascii="仿宋_GB2312" w:eastAsia="仿宋_GB2312"/>
                <w:sz w:val="28"/>
                <w:szCs w:val="28"/>
                <w:u w:val="single"/>
              </w:rPr>
              <w:t xml:space="preserve">    </w:t>
            </w:r>
            <w:r>
              <w:rPr>
                <w:rFonts w:hint="eastAsia" w:ascii="仿宋_GB2312" w:eastAsia="仿宋_GB2312"/>
                <w:sz w:val="28"/>
                <w:szCs w:val="28"/>
              </w:rPr>
              <w:t>元</w:t>
            </w:r>
            <w:r>
              <w:rPr>
                <w:rFonts w:hint="eastAsia" w:ascii="仿宋_GB2312" w:eastAsia="仿宋_GB2312"/>
                <w:sz w:val="28"/>
                <w:szCs w:val="28"/>
                <w:u w:val="single"/>
              </w:rPr>
              <w:t xml:space="preserve">    </w:t>
            </w:r>
            <w:r>
              <w:rPr>
                <w:rFonts w:hint="eastAsia" w:ascii="仿宋_GB2312" w:eastAsia="仿宋_GB2312"/>
                <w:sz w:val="28"/>
                <w:szCs w:val="28"/>
              </w:rPr>
              <w:t>角</w:t>
            </w:r>
            <w:r>
              <w:rPr>
                <w:rFonts w:hint="eastAsia" w:ascii="仿宋_GB2312" w:eastAsia="仿宋_GB2312"/>
                <w:sz w:val="28"/>
                <w:szCs w:val="28"/>
                <w:u w:val="single"/>
              </w:rPr>
              <w:t xml:space="preserve">    </w:t>
            </w:r>
            <w:r>
              <w:rPr>
                <w:rFonts w:hint="eastAsia" w:ascii="仿宋_GB2312" w:eastAsia="仿宋_GB2312"/>
                <w:sz w:val="28"/>
                <w:szCs w:val="28"/>
              </w:rPr>
              <w:t>分</w:t>
            </w:r>
          </w:p>
          <w:p>
            <w:pPr>
              <w:rPr>
                <w:rFonts w:ascii="仿宋_GB2312" w:eastAsia="仿宋_GB2312"/>
                <w:sz w:val="28"/>
                <w:szCs w:val="28"/>
              </w:rPr>
            </w:pPr>
            <w:r>
              <w:rPr>
                <w:rFonts w:hint="eastAsia" w:ascii="仿宋_GB2312" w:eastAsia="仿宋_GB2312"/>
                <w:sz w:val="28"/>
                <w:szCs w:val="28"/>
              </w:rPr>
              <w:t>小写：</w:t>
            </w:r>
            <w:r>
              <w:rPr>
                <w:rFonts w:hint="eastAsia" w:ascii="仿宋_GB2312" w:eastAsia="仿宋_GB2312"/>
                <w:sz w:val="28"/>
                <w:szCs w:val="28"/>
                <w:u w:val="single"/>
              </w:rPr>
              <w:t xml:space="preserve">            </w:t>
            </w:r>
            <w:r>
              <w:rPr>
                <w:rFonts w:hint="eastAsia" w:ascii="仿宋_GB2312" w:eastAsia="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租赁期</w:t>
            </w:r>
          </w:p>
        </w:tc>
        <w:tc>
          <w:tcPr>
            <w:tcW w:w="7539" w:type="dxa"/>
            <w:vAlign w:val="center"/>
          </w:tcPr>
          <w:p>
            <w:pPr>
              <w:rPr>
                <w:rFonts w:ascii="仿宋_GB2312" w:eastAsia="仿宋_GB2312"/>
                <w:sz w:val="28"/>
                <w:szCs w:val="28"/>
              </w:rPr>
            </w:pPr>
            <w:r>
              <w:rPr>
                <w:rFonts w:hint="eastAsia" w:ascii="仿宋_GB2312" w:eastAsia="仿宋_GB2312"/>
                <w:sz w:val="28"/>
                <w:szCs w:val="28"/>
              </w:rPr>
              <w:t>5年（伍年）</w:t>
            </w:r>
          </w:p>
        </w:tc>
      </w:tr>
    </w:tbl>
    <w:p>
      <w:pPr>
        <w:rPr>
          <w:rFonts w:ascii="仿宋_GB2312" w:eastAsia="仿宋_GB2312"/>
          <w:sz w:val="28"/>
          <w:szCs w:val="28"/>
        </w:rPr>
      </w:pPr>
      <w:r>
        <w:rPr>
          <w:rFonts w:hint="eastAsia" w:ascii="仿宋_GB2312" w:eastAsia="仿宋_GB2312"/>
          <w:sz w:val="28"/>
          <w:szCs w:val="28"/>
        </w:rPr>
        <w:t>备注：报价大写与小写表述不一致的以大写数额为准，大写表述有误的报价无效。</w:t>
      </w:r>
    </w:p>
    <w:p>
      <w:pPr>
        <w:rPr>
          <w:rFonts w:ascii="仿宋_GB2312" w:eastAsia="仿宋_GB2312"/>
          <w:sz w:val="28"/>
          <w:szCs w:val="28"/>
        </w:rPr>
      </w:pPr>
    </w:p>
    <w:p>
      <w:pPr>
        <w:ind w:right="-617" w:rightChars="-294" w:firstLine="898" w:firstLineChars="321"/>
        <w:rPr>
          <w:rFonts w:ascii="仿宋_GB2312" w:eastAsia="仿宋_GB2312"/>
          <w:sz w:val="28"/>
          <w:szCs w:val="28"/>
        </w:rPr>
      </w:pPr>
    </w:p>
    <w:p>
      <w:pPr>
        <w:ind w:right="-617" w:rightChars="-294" w:firstLine="898" w:firstLineChars="321"/>
        <w:rPr>
          <w:rFonts w:ascii="仿宋_GB2312" w:eastAsia="仿宋_GB2312"/>
          <w:sz w:val="28"/>
          <w:szCs w:val="28"/>
        </w:rPr>
      </w:pPr>
      <w:r>
        <w:rPr>
          <w:rFonts w:hint="eastAsia" w:ascii="仿宋_GB2312" w:eastAsia="仿宋_GB2312"/>
          <w:sz w:val="28"/>
          <w:szCs w:val="28"/>
        </w:rPr>
        <w:t>竞租人：</w:t>
      </w:r>
      <w:r>
        <w:rPr>
          <w:rFonts w:hint="eastAsia" w:ascii="仿宋_GB2312" w:eastAsia="仿宋_GB2312"/>
          <w:sz w:val="28"/>
          <w:szCs w:val="28"/>
          <w:u w:val="single"/>
        </w:rPr>
        <w:t xml:space="preserve">             </w:t>
      </w:r>
      <w:r>
        <w:rPr>
          <w:rFonts w:hint="eastAsia" w:ascii="仿宋_GB2312" w:eastAsia="仿宋_GB2312"/>
          <w:sz w:val="28"/>
          <w:szCs w:val="28"/>
        </w:rPr>
        <w:t>（签字）</w:t>
      </w:r>
    </w:p>
    <w:p>
      <w:pPr>
        <w:ind w:right="-617" w:rightChars="-294" w:firstLine="898" w:firstLineChars="321"/>
        <w:rPr>
          <w:rFonts w:ascii="仿宋_GB2312" w:eastAsia="仿宋_GB2312"/>
          <w:sz w:val="28"/>
          <w:szCs w:val="28"/>
        </w:rPr>
      </w:pPr>
      <w:r>
        <w:rPr>
          <w:rFonts w:hint="eastAsia" w:ascii="仿宋_GB2312" w:eastAsia="仿宋_GB2312"/>
          <w:sz w:val="28"/>
          <w:szCs w:val="28"/>
        </w:rPr>
        <w:t>日期：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附件二：</w:t>
      </w:r>
    </w:p>
    <w:p>
      <w:pPr>
        <w:jc w:val="center"/>
        <w:rPr>
          <w:rFonts w:ascii="仿宋_GB2312" w:eastAsia="仿宋_GB2312"/>
          <w:b/>
          <w:sz w:val="36"/>
          <w:szCs w:val="36"/>
        </w:rPr>
      </w:pPr>
      <w:r>
        <w:rPr>
          <w:rFonts w:hint="eastAsia" w:ascii="仿宋_GB2312" w:eastAsia="仿宋_GB2312"/>
          <w:b/>
          <w:sz w:val="36"/>
          <w:szCs w:val="36"/>
        </w:rPr>
        <w:t>授权书</w:t>
      </w:r>
    </w:p>
    <w:p>
      <w:pPr>
        <w:jc w:val="center"/>
        <w:rPr>
          <w:rFonts w:ascii="仿宋_GB2312" w:eastAsia="仿宋_GB2312"/>
          <w:b/>
          <w:sz w:val="36"/>
          <w:szCs w:val="36"/>
        </w:rPr>
      </w:pPr>
    </w:p>
    <w:p>
      <w:pPr>
        <w:spacing w:line="360" w:lineRule="auto"/>
        <w:rPr>
          <w:rFonts w:ascii="宋体" w:hAnsi="宋体"/>
          <w:sz w:val="28"/>
          <w:szCs w:val="28"/>
        </w:rPr>
      </w:pPr>
      <w:r>
        <w:rPr>
          <w:rFonts w:hint="eastAsia" w:ascii="宋体" w:hAnsi="宋体"/>
          <w:sz w:val="28"/>
          <w:szCs w:val="28"/>
        </w:rPr>
        <w:t xml:space="preserve">    本人</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（单位名称）的法定代表人（单位负责人），现授权</w:t>
      </w:r>
      <w:r>
        <w:rPr>
          <w:rFonts w:hint="eastAsia" w:ascii="宋体" w:hAnsi="宋体"/>
          <w:sz w:val="28"/>
          <w:szCs w:val="28"/>
          <w:u w:val="single"/>
        </w:rPr>
        <w:t xml:space="preserve">        </w:t>
      </w:r>
      <w:r>
        <w:rPr>
          <w:rFonts w:hint="eastAsia" w:ascii="宋体" w:hAnsi="宋体"/>
          <w:sz w:val="28"/>
          <w:szCs w:val="28"/>
        </w:rPr>
        <w:t>（姓名）为我方授权代表，代表我方参加植物组培楼第五、六层部分闲置房间（项目编号：华源[2025]招第002号）的竞租，全权代表我方处理竞租活动过程的一切事宜。授权代表在竞租过程中所签署的一切文件和处理与之有关的一切事务，我方均予以认可并对此承担责任。</w:t>
      </w:r>
    </w:p>
    <w:p>
      <w:pPr>
        <w:widowControl/>
        <w:spacing w:before="75" w:after="75" w:line="360" w:lineRule="auto"/>
        <w:ind w:firstLine="560" w:firstLineChars="200"/>
        <w:jc w:val="left"/>
        <w:rPr>
          <w:rFonts w:ascii="宋体" w:hAnsi="宋体" w:cs="宋体"/>
          <w:kern w:val="0"/>
          <w:sz w:val="28"/>
          <w:szCs w:val="28"/>
        </w:rPr>
      </w:pPr>
      <w:r>
        <w:rPr>
          <w:rFonts w:hint="eastAsia" w:ascii="宋体" w:hAnsi="宋体" w:cs="宋体"/>
          <w:kern w:val="0"/>
          <w:sz w:val="28"/>
          <w:szCs w:val="28"/>
        </w:rPr>
        <w:t>附：单位负责人、供应商代表的身份证正反面复印件</w:t>
      </w: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单位：</w:t>
      </w:r>
      <w:r>
        <w:rPr>
          <w:rFonts w:hint="eastAsia" w:ascii="宋体" w:hAnsi="宋体" w:cs="宋体"/>
          <w:kern w:val="0"/>
          <w:sz w:val="28"/>
          <w:szCs w:val="28"/>
          <w:u w:val="single"/>
        </w:rPr>
        <w:t xml:space="preserve">                      </w:t>
      </w:r>
      <w:r>
        <w:rPr>
          <w:rFonts w:hint="eastAsia" w:ascii="宋体" w:hAnsi="宋体" w:cs="宋体"/>
          <w:kern w:val="0"/>
          <w:sz w:val="28"/>
          <w:szCs w:val="28"/>
        </w:rPr>
        <w:t>（全称并加盖单位公章）</w:t>
      </w:r>
    </w:p>
    <w:p>
      <w:pPr>
        <w:widowControl/>
        <w:spacing w:before="75" w:after="75" w:line="360" w:lineRule="auto"/>
        <w:ind w:firstLine="630" w:firstLineChars="225"/>
        <w:jc w:val="left"/>
        <w:rPr>
          <w:rFonts w:ascii="宋体" w:hAnsi="宋体" w:cs="宋体"/>
          <w:kern w:val="0"/>
          <w:sz w:val="28"/>
          <w:szCs w:val="28"/>
          <w:u w:val="single"/>
        </w:rPr>
      </w:pPr>
      <w:r>
        <w:rPr>
          <w:rFonts w:hint="eastAsia" w:ascii="宋体" w:hAnsi="宋体" w:cs="宋体"/>
          <w:kern w:val="0"/>
          <w:sz w:val="28"/>
          <w:szCs w:val="28"/>
        </w:rPr>
        <w:t>法定代表人</w:t>
      </w:r>
      <w:r>
        <w:rPr>
          <w:rFonts w:hint="eastAsia" w:ascii="宋体" w:hAnsi="宋体"/>
          <w:sz w:val="28"/>
          <w:szCs w:val="28"/>
        </w:rPr>
        <w:t>（单位负责人）</w:t>
      </w:r>
      <w:r>
        <w:rPr>
          <w:rFonts w:hint="eastAsia" w:ascii="宋体" w:hAnsi="宋体" w:cs="宋体"/>
          <w:kern w:val="0"/>
          <w:sz w:val="28"/>
          <w:szCs w:val="28"/>
        </w:rPr>
        <w:t>签字或盖章：</w:t>
      </w:r>
      <w:r>
        <w:rPr>
          <w:rFonts w:hint="eastAsia" w:ascii="宋体" w:hAnsi="宋体" w:cs="宋体"/>
          <w:kern w:val="0"/>
          <w:sz w:val="28"/>
          <w:szCs w:val="28"/>
          <w:u w:val="single"/>
        </w:rPr>
        <w:t xml:space="preserve">          </w:t>
      </w: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日期：</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
      <w:pPr>
        <w:pStyle w:val="3"/>
        <w:widowControl/>
        <w:shd w:val="clear" w:color="auto" w:fill="FFFFFF"/>
        <w:spacing w:beforeAutospacing="0" w:afterAutospacing="0" w:line="400" w:lineRule="exact"/>
        <w:jc w:val="both"/>
        <w:rPr>
          <w:rFonts w:ascii="宋体" w:hAnsi="宋体" w:eastAsia="宋体" w:cs="宋体"/>
          <w:color w:val="333333"/>
          <w:shd w:val="clear" w:color="auto" w:fill="FFFFFF"/>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MGFiZjc1Y2QyMWM0MDg4M2I2ZWRmYThlNDdlYmYifQ=="/>
  </w:docVars>
  <w:rsids>
    <w:rsidRoot w:val="06741286"/>
    <w:rsid w:val="00011107"/>
    <w:rsid w:val="000D2E47"/>
    <w:rsid w:val="000E2D25"/>
    <w:rsid w:val="000E6509"/>
    <w:rsid w:val="00133725"/>
    <w:rsid w:val="001B5531"/>
    <w:rsid w:val="002208D9"/>
    <w:rsid w:val="002C6238"/>
    <w:rsid w:val="00300712"/>
    <w:rsid w:val="00312D8A"/>
    <w:rsid w:val="003635A7"/>
    <w:rsid w:val="003B08EF"/>
    <w:rsid w:val="003E4A3F"/>
    <w:rsid w:val="00797BF0"/>
    <w:rsid w:val="007D1C64"/>
    <w:rsid w:val="007E22C1"/>
    <w:rsid w:val="00A2020D"/>
    <w:rsid w:val="00B738E5"/>
    <w:rsid w:val="00C43449"/>
    <w:rsid w:val="00CD4EAD"/>
    <w:rsid w:val="00E53059"/>
    <w:rsid w:val="05F92040"/>
    <w:rsid w:val="06741286"/>
    <w:rsid w:val="0BC0337C"/>
    <w:rsid w:val="10FA09C7"/>
    <w:rsid w:val="115964CE"/>
    <w:rsid w:val="14B52C70"/>
    <w:rsid w:val="15064D30"/>
    <w:rsid w:val="15FC5555"/>
    <w:rsid w:val="197536CF"/>
    <w:rsid w:val="19D63004"/>
    <w:rsid w:val="1DF60AEF"/>
    <w:rsid w:val="1FA01DE4"/>
    <w:rsid w:val="209E2E47"/>
    <w:rsid w:val="3177382C"/>
    <w:rsid w:val="33600F18"/>
    <w:rsid w:val="34545078"/>
    <w:rsid w:val="358C1270"/>
    <w:rsid w:val="3AB85FC8"/>
    <w:rsid w:val="3C1A4245"/>
    <w:rsid w:val="3CAF5C0A"/>
    <w:rsid w:val="3D631F35"/>
    <w:rsid w:val="4063028F"/>
    <w:rsid w:val="415154E2"/>
    <w:rsid w:val="43953491"/>
    <w:rsid w:val="4637331A"/>
    <w:rsid w:val="4E1D48D7"/>
    <w:rsid w:val="4E1F1CD6"/>
    <w:rsid w:val="4E9F26D8"/>
    <w:rsid w:val="4EF664E9"/>
    <w:rsid w:val="52E15745"/>
    <w:rsid w:val="55D502A7"/>
    <w:rsid w:val="5617211A"/>
    <w:rsid w:val="561D5EB3"/>
    <w:rsid w:val="56FE711B"/>
    <w:rsid w:val="5BC76675"/>
    <w:rsid w:val="5C531396"/>
    <w:rsid w:val="5E53134F"/>
    <w:rsid w:val="6045514E"/>
    <w:rsid w:val="62112F4A"/>
    <w:rsid w:val="63D862F0"/>
    <w:rsid w:val="66B34537"/>
    <w:rsid w:val="66E44EE6"/>
    <w:rsid w:val="68C523EA"/>
    <w:rsid w:val="6C632516"/>
    <w:rsid w:val="6C780ACD"/>
    <w:rsid w:val="70D94E76"/>
    <w:rsid w:val="76A21419"/>
    <w:rsid w:val="77F59854"/>
    <w:rsid w:val="783E64C4"/>
    <w:rsid w:val="7F4D57B7"/>
    <w:rsid w:val="7F8D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Words>
  <Characters>2520</Characters>
  <Lines>21</Lines>
  <Paragraphs>5</Paragraphs>
  <TotalTime>2</TotalTime>
  <ScaleCrop>false</ScaleCrop>
  <LinksUpToDate>false</LinksUpToDate>
  <CharactersWithSpaces>2957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2025-02-26T09:38:00Z</dcterms:created>
  <dc:creator>杨志彬</dc:creator>
  <cp:lastModifiedBy>casic</cp:lastModifiedBy>
  <cp:lastPrinted>2025-02-26T09:38:00Z</cp:lastPrinted>
  <dcterms:modified xsi:type="dcterms:W3CDTF">2025-02-26T11:04:13Z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1A03311A0F2F43FABCA97665220A7BF9_11</vt:lpwstr>
  </property>
  <property fmtid="{D5CDD505-2E9C-101B-9397-08002B2CF9AE}" pid="4" name="KSOTemplateDocerSaveRecord">
    <vt:lpwstr>eyJoZGlkIjoiYzMyMGFiZjc1Y2QyMWM0MDg4M2I2ZWRmYThlNDdlYmYiLCJ1c2VySWQiOiIxMDAxMTgxMTUwIn0=</vt:lpwstr>
  </property>
</Properties>
</file>